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Scholtz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4</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Into the Wild</w:t>
      </w:r>
      <w:r w:rsidDel="00000000" w:rsidR="00000000" w:rsidRPr="00000000">
        <w:rPr>
          <w:rFonts w:ascii="Times New Roman" w:cs="Times New Roman" w:eastAsia="Times New Roman" w:hAnsi="Times New Roman"/>
          <w:sz w:val="24"/>
          <w:szCs w:val="24"/>
          <w:rtl w:val="0"/>
        </w:rPr>
        <w:t xml:space="preserve"> Final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have spent most of fourth quarter reading </w:t>
      </w:r>
      <w:r w:rsidDel="00000000" w:rsidR="00000000" w:rsidRPr="00000000">
        <w:rPr>
          <w:rFonts w:ascii="Times New Roman" w:cs="Times New Roman" w:eastAsia="Times New Roman" w:hAnsi="Times New Roman"/>
          <w:i w:val="1"/>
          <w:sz w:val="24"/>
          <w:szCs w:val="24"/>
          <w:rtl w:val="0"/>
        </w:rPr>
        <w:t xml:space="preserve">Into the Wild </w:t>
      </w:r>
      <w:r w:rsidDel="00000000" w:rsidR="00000000" w:rsidRPr="00000000">
        <w:rPr>
          <w:rFonts w:ascii="Times New Roman" w:cs="Times New Roman" w:eastAsia="Times New Roman" w:hAnsi="Times New Roman"/>
          <w:sz w:val="24"/>
          <w:szCs w:val="24"/>
          <w:rtl w:val="0"/>
        </w:rPr>
        <w:t xml:space="preserve">by Jon Krakauer. We have gained critical insight into the adventures and troubled life of Chris McCandless or Alexander Supertramp. Now that we have finished the book it is time for us to start our final. Your final for </w:t>
      </w:r>
      <w:r w:rsidDel="00000000" w:rsidR="00000000" w:rsidRPr="00000000">
        <w:rPr>
          <w:rFonts w:ascii="Times New Roman" w:cs="Times New Roman" w:eastAsia="Times New Roman" w:hAnsi="Times New Roman"/>
          <w:i w:val="1"/>
          <w:sz w:val="24"/>
          <w:szCs w:val="24"/>
          <w:rtl w:val="0"/>
        </w:rPr>
        <w:t xml:space="preserve">Into the Wild</w:t>
      </w:r>
      <w:r w:rsidDel="00000000" w:rsidR="00000000" w:rsidRPr="00000000">
        <w:rPr>
          <w:rFonts w:ascii="Times New Roman" w:cs="Times New Roman" w:eastAsia="Times New Roman" w:hAnsi="Times New Roman"/>
          <w:sz w:val="24"/>
          <w:szCs w:val="24"/>
          <w:rtl w:val="0"/>
        </w:rPr>
        <w:t xml:space="preserve"> will be to write an essay analyzing a particular aspect of Chris McCandless. This will be our last major assignment of the year and will weigh heavily on your final grade.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select one from the following essay topics: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For what was Chris McCandless searching?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was the symbolic meaning of his adopted name, Alexander Supertramp?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was his reason for ridding himself of all material and legal possessions?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Was he courageous and noble or reckless and arrogant?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Was his quest simply due to the lure of the wilderness, a move against his father and/or society, or these issues as well as others? If the latter, be specific about the others.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Who were his heroes? What did they represent?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What type of people was he attracted to on his odyssey? What was it about them that drew him to get to know them?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Would Chris want to be viewed as a hero, an anti-hero, or just an ordinary man?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Why didn’t Chris ever confront his parents about his anger toward them? What were three reasons that blocked him from doing this?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 am open to you doing a different essay topic, but it must be approved by me first.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for this essay:</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 CLEAR THESIS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MLA format with work cited page</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between 3-4 pages</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use 1 quote from the book per body paragraph to support your thesis and is thoroughly analyzed </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you must complete the following during the writing process:</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Essay Outline</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a printed rough draft on 4/26 for peer edits (for credit)</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Peer edit and revisions </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All components of this essay will be due on 4/30 (outline, rough draft, peer edit, polished final draft)</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